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2B6" w:rsidRPr="00F41A0B" w:rsidRDefault="006122B6" w:rsidP="00161A1E">
      <w:pPr>
        <w:spacing w:after="120"/>
        <w:jc w:val="both"/>
        <w:rPr>
          <w:rFonts w:asciiTheme="minorBidi" w:eastAsia="Times New Roman" w:hAnsiTheme="minorBidi"/>
          <w:b/>
          <w:bCs/>
          <w:u w:val="single"/>
          <w:rtl/>
        </w:rPr>
      </w:pPr>
      <w:bookmarkStart w:id="0" w:name="_GoBack"/>
    </w:p>
    <w:p w:rsidR="006122B6" w:rsidRPr="00F41A0B" w:rsidRDefault="006122B6" w:rsidP="00161A1E">
      <w:pPr>
        <w:spacing w:after="120"/>
        <w:jc w:val="both"/>
        <w:rPr>
          <w:rFonts w:asciiTheme="minorBidi" w:eastAsia="Times New Roman" w:hAnsiTheme="minorBidi"/>
          <w:b/>
          <w:bCs/>
          <w:u w:val="single"/>
          <w:rtl/>
        </w:rPr>
      </w:pPr>
      <w:r w:rsidRPr="00F41A0B">
        <w:rPr>
          <w:rFonts w:asciiTheme="minorBidi" w:eastAsia="Times New Roman" w:hAnsiTheme="minorBidi"/>
          <w:b/>
          <w:bCs/>
          <w:noProof/>
          <w:u w:val="single"/>
          <w:rtl/>
          <w:lang w:bidi="ar-SA"/>
        </w:rPr>
        <mc:AlternateContent>
          <mc:Choice Requires="wps">
            <w:drawing>
              <wp:anchor distT="0" distB="0" distL="114300" distR="114300" simplePos="0" relativeHeight="251660288" behindDoc="0" locked="0" layoutInCell="1" allowOverlap="1" wp14:anchorId="4EFDCEA5" wp14:editId="79ED6A9A">
                <wp:simplePos x="0" y="0"/>
                <wp:positionH relativeFrom="column">
                  <wp:posOffset>1246517</wp:posOffset>
                </wp:positionH>
                <wp:positionV relativeFrom="paragraph">
                  <wp:posOffset>46487</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8D2761" w:rsidRDefault="008D2761" w:rsidP="00F70422">
                            <w:pPr>
                              <w:spacing w:before="100" w:beforeAutospacing="1" w:after="100" w:afterAutospacing="1"/>
                              <w:jc w:val="center"/>
                              <w:rPr>
                                <w:lang w:bidi="ar-AE"/>
                              </w:rPr>
                            </w:pPr>
                            <w:r>
                              <w:rPr>
                                <w:rFonts w:ascii="Arial" w:hAnsi="Arial" w:hint="cs"/>
                                <w:b/>
                                <w:bCs/>
                                <w:color w:val="000080"/>
                                <w:sz w:val="32"/>
                                <w:szCs w:val="32"/>
                                <w:rtl/>
                                <w:lang w:bidi="ar-AE"/>
                              </w:rPr>
                              <w:t>وزارة العلوم والتكنولوجيا</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4EFDCEA5"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8D2761" w:rsidRDefault="008D2761" w:rsidP="00F70422">
                      <w:pPr>
                        <w:spacing w:before="100" w:beforeAutospacing="1" w:after="100" w:afterAutospacing="1"/>
                        <w:jc w:val="center"/>
                        <w:rPr>
                          <w:lang w:bidi="ar-AE"/>
                        </w:rPr>
                      </w:pPr>
                      <w:r>
                        <w:rPr>
                          <w:rFonts w:ascii="Arial" w:hAnsi="Arial" w:hint="cs"/>
                          <w:b/>
                          <w:bCs/>
                          <w:color w:val="000080"/>
                          <w:sz w:val="32"/>
                          <w:szCs w:val="32"/>
                          <w:rtl/>
                          <w:lang w:bidi="ar-AE"/>
                        </w:rPr>
                        <w:t>وزارة العلوم والتكنولوجيا</w:t>
                      </w:r>
                    </w:p>
                  </w:txbxContent>
                </v:textbox>
              </v:shape>
            </w:pict>
          </mc:Fallback>
        </mc:AlternateContent>
      </w:r>
    </w:p>
    <w:p w:rsidR="006122B6" w:rsidRPr="00F41A0B" w:rsidRDefault="006122B6" w:rsidP="00161A1E">
      <w:pPr>
        <w:spacing w:after="120"/>
        <w:jc w:val="both"/>
        <w:rPr>
          <w:rFonts w:asciiTheme="minorBidi" w:eastAsia="Times New Roman" w:hAnsiTheme="minorBidi"/>
          <w:b/>
          <w:bCs/>
          <w:u w:val="single"/>
          <w:rtl/>
        </w:rPr>
      </w:pPr>
    </w:p>
    <w:p w:rsidR="008D2761" w:rsidRPr="00F41A0B" w:rsidRDefault="008D2761" w:rsidP="001359C5">
      <w:pPr>
        <w:spacing w:line="360" w:lineRule="auto"/>
        <w:jc w:val="center"/>
        <w:rPr>
          <w:rFonts w:asciiTheme="minorBidi" w:hAnsiTheme="minorBidi"/>
          <w:b/>
          <w:bCs/>
          <w:u w:val="single"/>
          <w:rtl/>
          <w:lang w:bidi="ar-AE"/>
        </w:rPr>
      </w:pPr>
      <w:bookmarkStart w:id="1" w:name="_Ref263083897"/>
      <w:r w:rsidRPr="00F41A0B">
        <w:rPr>
          <w:rFonts w:asciiTheme="minorBidi" w:hAnsiTheme="minorBidi"/>
          <w:b/>
          <w:bCs/>
          <w:u w:val="single"/>
          <w:rtl/>
          <w:lang w:bidi="ar-AE"/>
        </w:rPr>
        <w:t xml:space="preserve">مناقصة علنية رقم </w:t>
      </w:r>
      <w:r w:rsidRPr="00F41A0B">
        <w:rPr>
          <w:rFonts w:asciiTheme="minorBidi" w:hAnsiTheme="minorBidi"/>
          <w:b/>
          <w:bCs/>
          <w:u w:val="single"/>
          <w:rtl/>
          <w:lang w:bidi="ar-AE"/>
        </w:rPr>
        <w:t>2019</w:t>
      </w:r>
      <w:r w:rsidRPr="00F41A0B">
        <w:rPr>
          <w:rFonts w:asciiTheme="minorBidi" w:hAnsiTheme="minorBidi"/>
          <w:b/>
          <w:bCs/>
          <w:u w:val="single"/>
          <w:rtl/>
          <w:lang w:bidi="ar-AE"/>
        </w:rPr>
        <w:t>/</w:t>
      </w:r>
      <w:r w:rsidRPr="00F41A0B">
        <w:rPr>
          <w:rFonts w:asciiTheme="minorBidi" w:hAnsiTheme="minorBidi"/>
          <w:b/>
          <w:bCs/>
          <w:u w:val="single"/>
          <w:rtl/>
          <w:lang w:bidi="ar-AE"/>
        </w:rPr>
        <w:t xml:space="preserve">17 لتلقي خدمات استشارة في مجال </w:t>
      </w:r>
      <w:r w:rsidR="001359C5" w:rsidRPr="00F41A0B">
        <w:rPr>
          <w:rFonts w:asciiTheme="minorBidi" w:hAnsiTheme="minorBidi"/>
          <w:b/>
          <w:bCs/>
          <w:u w:val="single"/>
          <w:rtl/>
          <w:lang w:bidi="ar-AE"/>
        </w:rPr>
        <w:t>تمكين</w:t>
      </w:r>
      <w:r w:rsidRPr="00F41A0B">
        <w:rPr>
          <w:rFonts w:asciiTheme="minorBidi" w:hAnsiTheme="minorBidi"/>
          <w:b/>
          <w:bCs/>
          <w:u w:val="single"/>
          <w:rtl/>
          <w:lang w:bidi="ar-AE"/>
        </w:rPr>
        <w:t xml:space="preserve"> النساء في</w:t>
      </w:r>
      <w:r w:rsidRPr="00F41A0B">
        <w:rPr>
          <w:rFonts w:asciiTheme="minorBidi" w:hAnsiTheme="minorBidi"/>
          <w:b/>
          <w:bCs/>
          <w:u w:val="single"/>
          <w:rtl/>
          <w:lang w:bidi="ar-AE"/>
        </w:rPr>
        <w:t xml:space="preserve"> العلوم والتكنولوجيا</w:t>
      </w:r>
    </w:p>
    <w:p w:rsidR="003522DD" w:rsidRPr="00F41A0B" w:rsidRDefault="003522DD" w:rsidP="00161A1E">
      <w:pPr>
        <w:spacing w:after="120"/>
        <w:contextualSpacing/>
        <w:rPr>
          <w:rFonts w:asciiTheme="minorBidi" w:hAnsiTheme="minorBidi"/>
          <w:rtl/>
        </w:rPr>
      </w:pPr>
    </w:p>
    <w:p w:rsidR="001359C5" w:rsidRPr="00F41A0B" w:rsidRDefault="001359C5" w:rsidP="001359C5">
      <w:pPr>
        <w:spacing w:line="360" w:lineRule="auto"/>
        <w:ind w:left="-7"/>
        <w:jc w:val="both"/>
        <w:rPr>
          <w:rFonts w:asciiTheme="minorBidi" w:hAnsiTheme="minorBidi"/>
          <w:rtl/>
        </w:rPr>
      </w:pPr>
      <w:r w:rsidRPr="00F41A0B">
        <w:rPr>
          <w:rFonts w:asciiTheme="minorBidi" w:hAnsiTheme="minorBidi"/>
          <w:rtl/>
          <w:lang w:bidi="ar-AE"/>
        </w:rPr>
        <w:t>تتوجه لجنة المناقصات في وزارة العلوم والتكنولوجيا</w:t>
      </w:r>
      <w:r w:rsidRPr="00F41A0B">
        <w:rPr>
          <w:rFonts w:asciiTheme="minorBidi" w:hAnsiTheme="minorBidi"/>
          <w:rtl/>
          <w:lang w:bidi="ar-AE"/>
        </w:rPr>
        <w:t xml:space="preserve"> (فيما يلي – </w:t>
      </w:r>
      <w:proofErr w:type="gramStart"/>
      <w:r w:rsidRPr="00F41A0B">
        <w:rPr>
          <w:rFonts w:asciiTheme="minorBidi" w:hAnsiTheme="minorBidi"/>
          <w:b/>
          <w:bCs/>
          <w:rtl/>
          <w:lang w:bidi="ar-AE"/>
        </w:rPr>
        <w:t>الوزارة</w:t>
      </w:r>
      <w:r w:rsidRPr="00F41A0B">
        <w:rPr>
          <w:rFonts w:asciiTheme="minorBidi" w:hAnsiTheme="minorBidi"/>
          <w:rtl/>
          <w:lang w:bidi="ar-AE"/>
        </w:rPr>
        <w:t>)</w:t>
      </w:r>
      <w:r w:rsidRPr="00F41A0B">
        <w:rPr>
          <w:rFonts w:asciiTheme="minorBidi" w:hAnsiTheme="minorBidi"/>
          <w:rtl/>
          <w:lang w:bidi="ar-AE"/>
        </w:rPr>
        <w:t>,</w:t>
      </w:r>
      <w:proofErr w:type="gramEnd"/>
      <w:r w:rsidRPr="00F41A0B">
        <w:rPr>
          <w:rFonts w:asciiTheme="minorBidi" w:hAnsiTheme="minorBidi"/>
          <w:rtl/>
          <w:lang w:bidi="ar-AE"/>
        </w:rPr>
        <w:t xml:space="preserve"> بواسطة مجلس تمكين النساء في العلوم والتكنولوجيا</w:t>
      </w:r>
      <w:r w:rsidRPr="00F41A0B">
        <w:rPr>
          <w:rFonts w:asciiTheme="minorBidi" w:hAnsiTheme="minorBidi"/>
          <w:rtl/>
          <w:lang w:bidi="ar-AE"/>
        </w:rPr>
        <w:t xml:space="preserve"> للجمهور بطلب الحصول على اقتراحات لمنح خدمات استشارة أكاديمية في مجال</w:t>
      </w:r>
      <w:r w:rsidRPr="00F41A0B">
        <w:rPr>
          <w:rFonts w:asciiTheme="minorBidi" w:hAnsiTheme="minorBidi"/>
          <w:rtl/>
          <w:lang w:bidi="ar-AE"/>
        </w:rPr>
        <w:t xml:space="preserve"> تمكين النساء في العلوم والتكنولوجيا.</w:t>
      </w:r>
    </w:p>
    <w:p w:rsidR="001359C5" w:rsidRPr="00F41A0B" w:rsidRDefault="001359C5" w:rsidP="004A2CE0">
      <w:pPr>
        <w:spacing w:line="360" w:lineRule="auto"/>
        <w:jc w:val="both"/>
        <w:rPr>
          <w:rFonts w:asciiTheme="minorBidi" w:hAnsiTheme="minorBidi"/>
          <w:rtl/>
          <w:lang w:bidi="ar-AE"/>
        </w:rPr>
      </w:pPr>
    </w:p>
    <w:p w:rsidR="00F70422" w:rsidRPr="00F41A0B" w:rsidRDefault="001359C5" w:rsidP="00F70422">
      <w:pPr>
        <w:widowControl w:val="0"/>
        <w:numPr>
          <w:ilvl w:val="0"/>
          <w:numId w:val="25"/>
        </w:numPr>
        <w:autoSpaceDE w:val="0"/>
        <w:autoSpaceDN w:val="0"/>
        <w:adjustRightInd w:val="0"/>
        <w:rPr>
          <w:rFonts w:asciiTheme="minorBidi" w:hAnsiTheme="minorBidi"/>
          <w:b/>
          <w:bCs/>
          <w:u w:val="single"/>
        </w:rPr>
      </w:pPr>
      <w:r w:rsidRPr="00F41A0B">
        <w:rPr>
          <w:rFonts w:asciiTheme="minorBidi" w:hAnsiTheme="minorBidi"/>
          <w:b/>
          <w:bCs/>
          <w:u w:val="single"/>
          <w:rtl/>
          <w:lang w:bidi="ar-AE"/>
        </w:rPr>
        <w:t>خلفية عامة:</w:t>
      </w:r>
    </w:p>
    <w:p w:rsidR="001359C5" w:rsidRPr="00F41A0B" w:rsidRDefault="001359C5" w:rsidP="00F70422">
      <w:pPr>
        <w:spacing w:line="360" w:lineRule="auto"/>
        <w:ind w:left="-7"/>
        <w:jc w:val="both"/>
        <w:rPr>
          <w:rFonts w:asciiTheme="minorBidi" w:hAnsiTheme="minorBidi"/>
          <w:rtl/>
          <w:lang w:bidi="ar-AE"/>
        </w:rPr>
      </w:pPr>
      <w:r w:rsidRPr="00F41A0B">
        <w:rPr>
          <w:rFonts w:asciiTheme="minorBidi" w:hAnsiTheme="minorBidi"/>
          <w:rtl/>
          <w:lang w:bidi="ar-AE"/>
        </w:rPr>
        <w:t xml:space="preserve">تأسس المجلس الوطني الإسرائيلي لتمكين النساء في العلوم والتكنولوجيا بجانب وزارة العلوم والتكنولوجيا (بموجب قرار الحكومة رقم 2660 من تاريخ 7.12.2000) ويهدف الى أن يكون هيئة رسمية لتنسيق تمكين النساء في العلوم والتكنولوجيا (فيما يلي – </w:t>
      </w:r>
      <w:r w:rsidRPr="00F41A0B">
        <w:rPr>
          <w:rFonts w:asciiTheme="minorBidi" w:hAnsiTheme="minorBidi"/>
          <w:b/>
          <w:bCs/>
          <w:rtl/>
          <w:lang w:bidi="ar-AE"/>
        </w:rPr>
        <w:t>المجلس</w:t>
      </w:r>
      <w:r w:rsidRPr="00F41A0B">
        <w:rPr>
          <w:rFonts w:asciiTheme="minorBidi" w:hAnsiTheme="minorBidi"/>
          <w:rtl/>
          <w:lang w:bidi="ar-AE"/>
        </w:rPr>
        <w:t>).</w:t>
      </w:r>
    </w:p>
    <w:p w:rsidR="001359C5" w:rsidRPr="00F41A0B" w:rsidRDefault="001359C5" w:rsidP="00F70422">
      <w:pPr>
        <w:spacing w:line="360" w:lineRule="auto"/>
        <w:ind w:left="-7"/>
        <w:jc w:val="both"/>
        <w:rPr>
          <w:rFonts w:asciiTheme="minorBidi" w:hAnsiTheme="minorBidi"/>
          <w:rtl/>
          <w:lang w:bidi="ar-AE"/>
        </w:rPr>
      </w:pPr>
      <w:r w:rsidRPr="00F41A0B">
        <w:rPr>
          <w:rFonts w:asciiTheme="minorBidi" w:hAnsiTheme="minorBidi"/>
          <w:rtl/>
          <w:lang w:bidi="ar-AE"/>
        </w:rPr>
        <w:t xml:space="preserve">الى جانب تمكين ودعم نشاطات </w:t>
      </w:r>
      <w:proofErr w:type="gramStart"/>
      <w:r w:rsidRPr="00F41A0B">
        <w:rPr>
          <w:rFonts w:asciiTheme="minorBidi" w:hAnsiTheme="minorBidi"/>
          <w:rtl/>
          <w:lang w:bidi="ar-AE"/>
        </w:rPr>
        <w:t>المجلس,</w:t>
      </w:r>
      <w:proofErr w:type="gramEnd"/>
      <w:r w:rsidRPr="00F41A0B">
        <w:rPr>
          <w:rFonts w:asciiTheme="minorBidi" w:hAnsiTheme="minorBidi"/>
          <w:rtl/>
          <w:lang w:bidi="ar-AE"/>
        </w:rPr>
        <w:t xml:space="preserve"> ترغب الوزارة بتشغيل مستشار مناسب (فيما يلي – </w:t>
      </w:r>
      <w:r w:rsidRPr="00F41A0B">
        <w:rPr>
          <w:rFonts w:asciiTheme="minorBidi" w:hAnsiTheme="minorBidi"/>
          <w:b/>
          <w:bCs/>
          <w:rtl/>
          <w:lang w:bidi="ar-AE"/>
        </w:rPr>
        <w:t>المستشار</w:t>
      </w:r>
      <w:r w:rsidRPr="00F41A0B">
        <w:rPr>
          <w:rFonts w:asciiTheme="minorBidi" w:hAnsiTheme="minorBidi"/>
          <w:rtl/>
          <w:lang w:bidi="ar-AE"/>
        </w:rPr>
        <w:t>). للتوضيح فإن هذا التوجه مُوجه للنساء والرجال على حدٍ سواء.</w:t>
      </w:r>
    </w:p>
    <w:p w:rsidR="00F70422" w:rsidRPr="00F41A0B" w:rsidRDefault="00F70422" w:rsidP="00F70422">
      <w:pPr>
        <w:widowControl w:val="0"/>
        <w:autoSpaceDE w:val="0"/>
        <w:autoSpaceDN w:val="0"/>
        <w:adjustRightInd w:val="0"/>
        <w:spacing w:line="360" w:lineRule="auto"/>
        <w:jc w:val="both"/>
        <w:rPr>
          <w:rFonts w:asciiTheme="minorBidi" w:hAnsiTheme="minorBidi"/>
        </w:rPr>
      </w:pPr>
    </w:p>
    <w:p w:rsidR="00B063CB" w:rsidRPr="00F41A0B" w:rsidRDefault="009D5633" w:rsidP="00B063CB">
      <w:pPr>
        <w:widowControl w:val="0"/>
        <w:numPr>
          <w:ilvl w:val="0"/>
          <w:numId w:val="25"/>
        </w:numPr>
        <w:autoSpaceDE w:val="0"/>
        <w:autoSpaceDN w:val="0"/>
        <w:adjustRightInd w:val="0"/>
        <w:rPr>
          <w:rFonts w:asciiTheme="minorBidi" w:hAnsiTheme="minorBidi"/>
          <w:u w:val="single"/>
        </w:rPr>
      </w:pPr>
      <w:r w:rsidRPr="00F41A0B">
        <w:rPr>
          <w:rFonts w:asciiTheme="minorBidi" w:hAnsiTheme="minorBidi"/>
          <w:b/>
          <w:bCs/>
          <w:u w:val="single"/>
          <w:rtl/>
          <w:lang w:bidi="ar-AE"/>
        </w:rPr>
        <w:t>الخدمات المطلوبة:</w:t>
      </w:r>
    </w:p>
    <w:p w:rsidR="003E30F1" w:rsidRPr="00F41A0B" w:rsidRDefault="003E30F1" w:rsidP="00B063CB">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 xml:space="preserve">إدارة مشتركة لنشاطات مجلس تمكين المرأة في خارج البلاد في المنتديات الدولية </w:t>
      </w:r>
      <w:proofErr w:type="gramStart"/>
      <w:r w:rsidRPr="00F41A0B">
        <w:rPr>
          <w:rFonts w:asciiTheme="minorBidi" w:hAnsiTheme="minorBidi" w:cstheme="minorBidi"/>
          <w:rtl/>
          <w:lang w:bidi="ar-AE"/>
        </w:rPr>
        <w:t>للجنس,</w:t>
      </w:r>
      <w:proofErr w:type="gramEnd"/>
      <w:r w:rsidRPr="00F41A0B">
        <w:rPr>
          <w:rFonts w:asciiTheme="minorBidi" w:hAnsiTheme="minorBidi" w:cstheme="minorBidi"/>
          <w:rtl/>
          <w:lang w:bidi="ar-AE"/>
        </w:rPr>
        <w:t xml:space="preserve"> مثل:</w:t>
      </w:r>
    </w:p>
    <w:p w:rsidR="00B063CB" w:rsidRPr="00F41A0B" w:rsidRDefault="00B063CB" w:rsidP="00B063CB">
      <w:pPr>
        <w:pStyle w:val="Body"/>
        <w:bidi w:val="0"/>
        <w:spacing w:line="360" w:lineRule="auto"/>
        <w:ind w:left="1215"/>
        <w:jc w:val="both"/>
        <w:rPr>
          <w:rFonts w:asciiTheme="minorBidi" w:hAnsiTheme="minorBidi" w:cstheme="minorBidi"/>
        </w:rPr>
      </w:pPr>
      <w:r w:rsidRPr="00F41A0B">
        <w:rPr>
          <w:rFonts w:asciiTheme="minorBidi" w:hAnsiTheme="minorBidi" w:cstheme="minorBidi"/>
        </w:rPr>
        <w:t xml:space="preserve">ERAC SWG </w:t>
      </w:r>
      <w:proofErr w:type="gramStart"/>
      <w:r w:rsidRPr="00F41A0B">
        <w:rPr>
          <w:rFonts w:asciiTheme="minorBidi" w:hAnsiTheme="minorBidi" w:cstheme="minorBidi"/>
        </w:rPr>
        <w:t>GRI ,</w:t>
      </w:r>
      <w:proofErr w:type="gramEnd"/>
      <w:r w:rsidRPr="00F41A0B">
        <w:rPr>
          <w:rFonts w:asciiTheme="minorBidi" w:hAnsiTheme="minorBidi" w:cstheme="minorBidi"/>
        </w:rPr>
        <w:t xml:space="preserve"> she figures, Gender Action, GENDERNET</w:t>
      </w:r>
    </w:p>
    <w:p w:rsidR="00B063CB" w:rsidRPr="00F41A0B" w:rsidRDefault="003E30F1" w:rsidP="00B063CB">
      <w:pPr>
        <w:pStyle w:val="Body"/>
        <w:spacing w:line="360" w:lineRule="auto"/>
        <w:ind w:left="1215"/>
        <w:rPr>
          <w:rFonts w:asciiTheme="minorBidi" w:hAnsiTheme="minorBidi" w:cstheme="minorBidi"/>
          <w:lang w:bidi="ar-AE"/>
        </w:rPr>
      </w:pPr>
      <w:r w:rsidRPr="00F41A0B">
        <w:rPr>
          <w:rFonts w:asciiTheme="minorBidi" w:hAnsiTheme="minorBidi" w:cstheme="minorBidi"/>
          <w:rtl/>
          <w:lang w:bidi="ar-AE"/>
        </w:rPr>
        <w:t>يشمل العمل على:</w:t>
      </w:r>
    </w:p>
    <w:p w:rsidR="0085442D" w:rsidRPr="00F41A0B" w:rsidRDefault="0085442D" w:rsidP="00B063CB">
      <w:pPr>
        <w:pStyle w:val="Body"/>
        <w:numPr>
          <w:ilvl w:val="2"/>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الاشتراك في كتابة أوراق موقف للمفوضية الأوروبية (بالتعاون مع باقي الدول المشتركة في المنتديات).</w:t>
      </w:r>
    </w:p>
    <w:p w:rsidR="0085442D" w:rsidRPr="00F41A0B" w:rsidRDefault="0085442D" w:rsidP="00B063CB">
      <w:pPr>
        <w:pStyle w:val="Body"/>
        <w:numPr>
          <w:ilvl w:val="2"/>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الاشتراك في بناء خطط عمل للهيئات الدولة.</w:t>
      </w:r>
    </w:p>
    <w:p w:rsidR="0085442D" w:rsidRPr="00F41A0B" w:rsidRDefault="0085442D" w:rsidP="00B063CB">
      <w:pPr>
        <w:pStyle w:val="Body"/>
        <w:numPr>
          <w:ilvl w:val="2"/>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proofErr w:type="gramStart"/>
      <w:r w:rsidRPr="00F41A0B">
        <w:rPr>
          <w:rFonts w:asciiTheme="minorBidi" w:hAnsiTheme="minorBidi" w:cstheme="minorBidi"/>
          <w:rtl/>
          <w:lang w:bidi="ar-AE"/>
        </w:rPr>
        <w:t>صياغة,</w:t>
      </w:r>
      <w:proofErr w:type="gramEnd"/>
      <w:r w:rsidRPr="00F41A0B">
        <w:rPr>
          <w:rFonts w:asciiTheme="minorBidi" w:hAnsiTheme="minorBidi" w:cstheme="minorBidi"/>
          <w:rtl/>
          <w:lang w:bidi="ar-AE"/>
        </w:rPr>
        <w:t xml:space="preserve"> تعبئة وتوزيع استبيانات</w:t>
      </w:r>
      <w:r w:rsidRPr="00F41A0B">
        <w:rPr>
          <w:rFonts w:asciiTheme="minorBidi" w:hAnsiTheme="minorBidi" w:cstheme="minorBidi"/>
          <w:rtl/>
        </w:rPr>
        <w:t xml:space="preserve"> </w:t>
      </w:r>
      <w:r w:rsidRPr="00F41A0B">
        <w:rPr>
          <w:rFonts w:asciiTheme="minorBidi" w:hAnsiTheme="minorBidi" w:cstheme="minorBidi"/>
          <w:rtl/>
          <w:lang w:bidi="ar-AE"/>
        </w:rPr>
        <w:t>كأساس للأبحاث المشتركة.</w:t>
      </w:r>
    </w:p>
    <w:p w:rsidR="0085442D" w:rsidRPr="00F41A0B" w:rsidRDefault="0085442D" w:rsidP="00B063CB">
      <w:pPr>
        <w:pStyle w:val="Body"/>
        <w:numPr>
          <w:ilvl w:val="2"/>
          <w:numId w:val="28"/>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جمع المعطيات للمشاريع الأوروبية.</w:t>
      </w:r>
    </w:p>
    <w:p w:rsidR="0085442D" w:rsidRPr="00F41A0B" w:rsidRDefault="0085442D" w:rsidP="00B063CB">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proofErr w:type="gramStart"/>
      <w:r w:rsidRPr="00F41A0B">
        <w:rPr>
          <w:rFonts w:asciiTheme="minorBidi" w:hAnsiTheme="minorBidi" w:cstheme="minorBidi"/>
          <w:rtl/>
          <w:lang w:bidi="ar-AE"/>
        </w:rPr>
        <w:t>ترجمة,</w:t>
      </w:r>
      <w:proofErr w:type="gramEnd"/>
      <w:r w:rsidRPr="00F41A0B">
        <w:rPr>
          <w:rFonts w:asciiTheme="minorBidi" w:hAnsiTheme="minorBidi" w:cstheme="minorBidi"/>
          <w:rtl/>
          <w:lang w:bidi="ar-AE"/>
        </w:rPr>
        <w:t xml:space="preserve"> تلخيص وتوزيع أوراق موقف المجلس للهيئات الأوروبية في خارج البلاد.</w:t>
      </w:r>
    </w:p>
    <w:p w:rsidR="0085442D" w:rsidRPr="00F41A0B" w:rsidRDefault="0085442D" w:rsidP="00B063CB">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استخلاص النتائج من الأبحاث الأكاديمية في البلاد وفي العالم وتقديم مستند موقف وتوصيات لتطبيقها.</w:t>
      </w:r>
    </w:p>
    <w:p w:rsidR="0085442D" w:rsidRPr="00F41A0B" w:rsidRDefault="0085442D" w:rsidP="00B063CB">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كتابة أوراق سياسات عند الحاجة.</w:t>
      </w:r>
    </w:p>
    <w:p w:rsidR="00D30134" w:rsidRPr="00F41A0B" w:rsidRDefault="00D30134" w:rsidP="00D30134">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منح الاستشارة لدعم المساواة والعدل بين الجنسين في الهيئات المختلفة.</w:t>
      </w:r>
    </w:p>
    <w:p w:rsidR="00D30134" w:rsidRPr="00F41A0B" w:rsidRDefault="00D30134" w:rsidP="00D30134">
      <w:pPr>
        <w:pStyle w:val="Body"/>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Theme="minorBidi" w:hAnsiTheme="minorBidi" w:cstheme="minorBidi"/>
        </w:rPr>
      </w:pPr>
      <w:r w:rsidRPr="00F41A0B">
        <w:rPr>
          <w:rFonts w:asciiTheme="minorBidi" w:hAnsiTheme="minorBidi" w:cstheme="minorBidi"/>
          <w:rtl/>
          <w:lang w:bidi="ar-AE"/>
        </w:rPr>
        <w:t xml:space="preserve">مرافقة وتقييم مشاريع/ دراسات يشمل على فحص الجودة </w:t>
      </w:r>
      <w:proofErr w:type="gramStart"/>
      <w:r w:rsidRPr="00F41A0B">
        <w:rPr>
          <w:rFonts w:asciiTheme="minorBidi" w:hAnsiTheme="minorBidi" w:cstheme="minorBidi"/>
          <w:rtl/>
          <w:lang w:bidi="ar-AE"/>
        </w:rPr>
        <w:t>وتطبيقها,</w:t>
      </w:r>
      <w:proofErr w:type="gramEnd"/>
      <w:r w:rsidRPr="00F41A0B">
        <w:rPr>
          <w:rFonts w:asciiTheme="minorBidi" w:hAnsiTheme="minorBidi" w:cstheme="minorBidi"/>
          <w:rtl/>
          <w:lang w:bidi="ar-AE"/>
        </w:rPr>
        <w:t xml:space="preserve"> يشمل العمل على: توجيه مهني للمورد, كتابة وتحرير العمل.</w:t>
      </w:r>
    </w:p>
    <w:p w:rsidR="00B063CB" w:rsidRPr="00F41A0B" w:rsidRDefault="00B063CB" w:rsidP="00B063CB">
      <w:pPr>
        <w:pStyle w:val="Body"/>
        <w:spacing w:line="360" w:lineRule="auto"/>
        <w:rPr>
          <w:rFonts w:asciiTheme="minorBidi" w:hAnsiTheme="minorBidi" w:cstheme="minorBidi"/>
          <w:rtl/>
        </w:rPr>
      </w:pPr>
    </w:p>
    <w:p w:rsidR="003522DD" w:rsidRPr="00F41A0B" w:rsidRDefault="003522DD" w:rsidP="00161A1E">
      <w:pPr>
        <w:spacing w:after="120"/>
        <w:contextualSpacing/>
        <w:rPr>
          <w:rFonts w:asciiTheme="minorBidi" w:hAnsiTheme="minorBidi"/>
          <w:rtl/>
        </w:rPr>
      </w:pPr>
    </w:p>
    <w:bookmarkEnd w:id="1"/>
    <w:p w:rsidR="00F70422" w:rsidRPr="00F41A0B" w:rsidRDefault="004564C2" w:rsidP="00F70422">
      <w:pPr>
        <w:widowControl w:val="0"/>
        <w:numPr>
          <w:ilvl w:val="0"/>
          <w:numId w:val="25"/>
        </w:numPr>
        <w:autoSpaceDE w:val="0"/>
        <w:autoSpaceDN w:val="0"/>
        <w:adjustRightInd w:val="0"/>
        <w:rPr>
          <w:rFonts w:asciiTheme="minorBidi" w:hAnsiTheme="minorBidi"/>
          <w:b/>
          <w:bCs/>
          <w:u w:val="single"/>
        </w:rPr>
      </w:pPr>
      <w:r w:rsidRPr="00F41A0B">
        <w:rPr>
          <w:rFonts w:asciiTheme="minorBidi" w:hAnsiTheme="minorBidi"/>
          <w:b/>
          <w:bCs/>
          <w:u w:val="single"/>
          <w:rtl/>
          <w:lang w:bidi="ar-AE"/>
        </w:rPr>
        <w:t>متطلبات الوظيفة وشروط الحد الأدنى:</w:t>
      </w:r>
    </w:p>
    <w:p w:rsidR="00A80998" w:rsidRPr="00F41A0B" w:rsidRDefault="00A80998" w:rsidP="00B063CB">
      <w:pPr>
        <w:widowControl w:val="0"/>
        <w:autoSpaceDE w:val="0"/>
        <w:autoSpaceDN w:val="0"/>
        <w:adjustRightInd w:val="0"/>
        <w:ind w:left="855"/>
        <w:rPr>
          <w:rFonts w:asciiTheme="minorBidi" w:hAnsiTheme="minorBidi"/>
          <w:rtl/>
          <w:lang w:bidi="ar-AE"/>
        </w:rPr>
      </w:pPr>
      <w:r w:rsidRPr="00F41A0B">
        <w:rPr>
          <w:rFonts w:asciiTheme="minorBidi" w:hAnsiTheme="minorBidi"/>
          <w:rtl/>
          <w:lang w:bidi="ar-AE"/>
        </w:rPr>
        <w:t>على مُقدم العرض استيفاء جميع الشروط المُفصلة فيما يلي:</w:t>
      </w:r>
    </w:p>
    <w:p w:rsidR="0055131C" w:rsidRPr="00F41A0B" w:rsidRDefault="00E93A4F"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 xml:space="preserve">لمقدم العرض لقب أكاديمي ثاني على الأقل من مؤسسة أكاديمية معترف بها من قبل مجلس التعليم العالي في مجالات </w:t>
      </w:r>
      <w:r w:rsidRPr="00F41A0B">
        <w:rPr>
          <w:rFonts w:asciiTheme="minorBidi" w:eastAsia="Calibri" w:hAnsiTheme="minorBidi" w:cstheme="minorBidi"/>
          <w:b/>
          <w:bCs/>
          <w:sz w:val="22"/>
          <w:szCs w:val="22"/>
          <w:rtl/>
          <w:lang w:bidi="ar-AE"/>
        </w:rPr>
        <w:t xml:space="preserve">العلوم الاجتماعية أو برنامج لدراسة </w:t>
      </w:r>
      <w:r w:rsidR="00B5661A" w:rsidRPr="00F41A0B">
        <w:rPr>
          <w:rFonts w:asciiTheme="minorBidi" w:eastAsia="Calibri" w:hAnsiTheme="minorBidi" w:cstheme="minorBidi"/>
          <w:b/>
          <w:bCs/>
          <w:sz w:val="22"/>
          <w:szCs w:val="22"/>
          <w:rtl/>
          <w:lang w:bidi="ar-AE"/>
        </w:rPr>
        <w:t>الجنس</w:t>
      </w:r>
      <w:r w:rsidRPr="00F41A0B">
        <w:rPr>
          <w:rFonts w:asciiTheme="minorBidi" w:eastAsia="Calibri" w:hAnsiTheme="minorBidi" w:cstheme="minorBidi"/>
          <w:sz w:val="22"/>
          <w:szCs w:val="22"/>
          <w:rtl/>
          <w:lang w:bidi="ar-AE"/>
        </w:rPr>
        <w:t>.</w:t>
      </w:r>
      <w:r w:rsidR="00B5661A" w:rsidRPr="00F41A0B">
        <w:rPr>
          <w:rFonts w:asciiTheme="minorBidi" w:eastAsia="Calibri" w:hAnsiTheme="minorBidi" w:cstheme="minorBidi"/>
          <w:sz w:val="22"/>
          <w:szCs w:val="22"/>
          <w:rtl/>
          <w:lang w:bidi="ar-AE"/>
        </w:rPr>
        <w:t xml:space="preserve"> اذا كان لمُقدم العرض يوجد لقب أكاديمي من مؤسسة أكاديمية من خارج </w:t>
      </w:r>
      <w:proofErr w:type="gramStart"/>
      <w:r w:rsidR="00B5661A" w:rsidRPr="00F41A0B">
        <w:rPr>
          <w:rFonts w:asciiTheme="minorBidi" w:eastAsia="Calibri" w:hAnsiTheme="minorBidi" w:cstheme="minorBidi"/>
          <w:sz w:val="22"/>
          <w:szCs w:val="22"/>
          <w:rtl/>
          <w:lang w:bidi="ar-AE"/>
        </w:rPr>
        <w:t>البلاد,</w:t>
      </w:r>
      <w:proofErr w:type="gramEnd"/>
      <w:r w:rsidR="00B5661A" w:rsidRPr="00F41A0B">
        <w:rPr>
          <w:rFonts w:asciiTheme="minorBidi" w:eastAsia="Calibri" w:hAnsiTheme="minorBidi" w:cstheme="minorBidi"/>
          <w:sz w:val="22"/>
          <w:szCs w:val="22"/>
          <w:rtl/>
          <w:lang w:bidi="ar-AE"/>
        </w:rPr>
        <w:t xml:space="preserve"> عليه إحضار مصادقة موازنة لقب من خارج البلاد للقب أكاديمي إسرائيلي من قسم تقييم الألقاب الأكاديمية من خارج البلاد الموجود في وزارة التربية والتعليم.</w:t>
      </w:r>
    </w:p>
    <w:p w:rsidR="007A7FEC" w:rsidRPr="00F41A0B" w:rsidRDefault="0055131C"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 xml:space="preserve">صاحب خبرة 5 سنوات على الأقل في </w:t>
      </w:r>
      <w:proofErr w:type="gramStart"/>
      <w:r w:rsidRPr="00F41A0B">
        <w:rPr>
          <w:rFonts w:asciiTheme="minorBidi" w:eastAsia="Calibri" w:hAnsiTheme="minorBidi" w:cstheme="minorBidi"/>
          <w:sz w:val="22"/>
          <w:szCs w:val="22"/>
          <w:rtl/>
          <w:lang w:bidi="ar-AE"/>
        </w:rPr>
        <w:t>البحث,</w:t>
      </w:r>
      <w:proofErr w:type="gramEnd"/>
      <w:r w:rsidRPr="00F41A0B">
        <w:rPr>
          <w:rFonts w:asciiTheme="minorBidi" w:eastAsia="Calibri" w:hAnsiTheme="minorBidi" w:cstheme="minorBidi"/>
          <w:sz w:val="22"/>
          <w:szCs w:val="22"/>
          <w:rtl/>
          <w:lang w:bidi="ar-AE"/>
        </w:rPr>
        <w:t xml:space="preserve"> يشمل معرفة أساليب البحث</w:t>
      </w:r>
      <w:r w:rsidR="007A7FEC" w:rsidRPr="00F41A0B">
        <w:rPr>
          <w:rFonts w:asciiTheme="minorBidi" w:eastAsia="Calibri" w:hAnsiTheme="minorBidi" w:cstheme="minorBidi"/>
          <w:sz w:val="22"/>
          <w:szCs w:val="22"/>
          <w:rtl/>
          <w:lang w:bidi="ar-AE"/>
        </w:rPr>
        <w:t xml:space="preserve"> الكمية والنوعية.</w:t>
      </w:r>
    </w:p>
    <w:p w:rsidR="00E93A4F" w:rsidRPr="00F41A0B" w:rsidRDefault="007A7FEC"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صاحب خبرة بالمبادرة وتشغيل مشاريع أو دعم تعاون مع جهات حكومية و/أو مع شركات في مجالات الصناعة والتطوير و/أو مع مؤسسات قطاع ثالث و/أو مع مؤسسات أكاديمية.</w:t>
      </w:r>
      <w:r w:rsidR="0055131C" w:rsidRPr="00F41A0B">
        <w:rPr>
          <w:rFonts w:asciiTheme="minorBidi" w:eastAsia="Calibri" w:hAnsiTheme="minorBidi" w:cstheme="minorBidi"/>
          <w:sz w:val="22"/>
          <w:szCs w:val="22"/>
          <w:rtl/>
          <w:lang w:bidi="ar-AE"/>
        </w:rPr>
        <w:t xml:space="preserve"> </w:t>
      </w:r>
      <w:r w:rsidR="00E93A4F" w:rsidRPr="00F41A0B">
        <w:rPr>
          <w:rFonts w:asciiTheme="minorBidi" w:eastAsia="Calibri" w:hAnsiTheme="minorBidi" w:cstheme="minorBidi"/>
          <w:sz w:val="22"/>
          <w:szCs w:val="22"/>
          <w:rtl/>
          <w:lang w:bidi="ar-AE"/>
        </w:rPr>
        <w:t xml:space="preserve"> </w:t>
      </w:r>
    </w:p>
    <w:p w:rsidR="00FB50BE" w:rsidRPr="00F41A0B" w:rsidRDefault="00FB50BE"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 xml:space="preserve">مُقدم العرض مُتاح لساعات العمل ولإجراء لقاءات في حالة طُلب منه القيام بذلك من قبل الوزارة (بالتنسيق المُسبق). على مُقدم العرض التصريح عن إمكانية العمل بصورة أساسية لمدة </w:t>
      </w:r>
      <w:r w:rsidRPr="00F41A0B">
        <w:rPr>
          <w:rFonts w:asciiTheme="minorBidi" w:eastAsia="Calibri" w:hAnsiTheme="minorBidi" w:cstheme="minorBidi"/>
          <w:b/>
          <w:bCs/>
          <w:sz w:val="22"/>
          <w:szCs w:val="22"/>
          <w:u w:val="single"/>
          <w:rtl/>
          <w:lang w:bidi="ar-AE"/>
        </w:rPr>
        <w:t>100</w:t>
      </w:r>
      <w:r w:rsidRPr="00F41A0B">
        <w:rPr>
          <w:rFonts w:asciiTheme="minorBidi" w:eastAsia="Calibri" w:hAnsiTheme="minorBidi" w:cstheme="minorBidi"/>
          <w:sz w:val="22"/>
          <w:szCs w:val="22"/>
          <w:rtl/>
          <w:lang w:bidi="ar-AE"/>
        </w:rPr>
        <w:t xml:space="preserve"> ساعة عمل شهرياً.</w:t>
      </w:r>
    </w:p>
    <w:p w:rsidR="00FB50BE" w:rsidRPr="00F41A0B" w:rsidRDefault="00FB50BE"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لمُقدم العرض قدرة على العمل بشكل جيد في محيط عمل محوسب.</w:t>
      </w:r>
    </w:p>
    <w:p w:rsidR="00FB50BE" w:rsidRPr="00F41A0B" w:rsidRDefault="00FB50BE"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Pr>
      </w:pPr>
      <w:r w:rsidRPr="00F41A0B">
        <w:rPr>
          <w:rFonts w:asciiTheme="minorBidi" w:eastAsia="Calibri" w:hAnsiTheme="minorBidi" w:cstheme="minorBidi"/>
          <w:sz w:val="22"/>
          <w:szCs w:val="22"/>
          <w:rtl/>
          <w:lang w:bidi="ar-AE"/>
        </w:rPr>
        <w:t>لمُقدم العرض معرفة تامة باللغتين الإنجليزية والعبري بمستوى جيد جداً.</w:t>
      </w:r>
    </w:p>
    <w:p w:rsidR="00614D4C" w:rsidRPr="00F41A0B" w:rsidRDefault="00614D4C" w:rsidP="00B5661A">
      <w:pPr>
        <w:pStyle w:val="a3"/>
        <w:numPr>
          <w:ilvl w:val="0"/>
          <w:numId w:val="27"/>
        </w:numPr>
        <w:overflowPunct/>
        <w:autoSpaceDE/>
        <w:autoSpaceDN/>
        <w:adjustRightInd/>
        <w:spacing w:before="100" w:beforeAutospacing="1" w:after="100" w:afterAutospacing="1"/>
        <w:contextualSpacing/>
        <w:textAlignment w:val="auto"/>
        <w:rPr>
          <w:rFonts w:asciiTheme="minorBidi" w:eastAsia="Calibri" w:hAnsiTheme="minorBidi" w:cstheme="minorBidi"/>
          <w:sz w:val="22"/>
          <w:szCs w:val="22"/>
          <w:rtl/>
        </w:rPr>
      </w:pPr>
      <w:r w:rsidRPr="00F41A0B">
        <w:rPr>
          <w:rFonts w:asciiTheme="minorBidi" w:eastAsia="Calibri" w:hAnsiTheme="minorBidi" w:cstheme="minorBidi"/>
          <w:sz w:val="22"/>
          <w:szCs w:val="22"/>
          <w:rtl/>
          <w:lang w:bidi="ar-AE"/>
        </w:rPr>
        <w:t>مُقدم العرض لا يتواجد بوضعية و/أو مخاوف لتضارب المصالح بخصوص منح الخدمات كما هو مُعرف في المناقصة هذه.</w:t>
      </w:r>
    </w:p>
    <w:p w:rsidR="004A2CE0" w:rsidRPr="00F41A0B" w:rsidRDefault="004A2CE0" w:rsidP="004A2CE0">
      <w:pPr>
        <w:spacing w:before="120" w:after="120" w:line="360" w:lineRule="auto"/>
        <w:ind w:right="-142"/>
        <w:jc w:val="both"/>
        <w:rPr>
          <w:rFonts w:asciiTheme="minorBidi" w:hAnsiTheme="minorBidi"/>
          <w:rtl/>
        </w:rPr>
      </w:pPr>
      <w:r w:rsidRPr="00F41A0B">
        <w:rPr>
          <w:rFonts w:asciiTheme="minorBidi" w:hAnsiTheme="minorBidi"/>
          <w:b/>
          <w:bCs/>
          <w:rtl/>
          <w:lang w:bidi="ar-AE"/>
        </w:rPr>
        <w:t xml:space="preserve">الموعد الأخير لتقديم العروض هو في يوم الأربعاء الموافق </w:t>
      </w:r>
      <w:proofErr w:type="gramStart"/>
      <w:r w:rsidRPr="00F41A0B">
        <w:rPr>
          <w:rFonts w:asciiTheme="minorBidi" w:hAnsiTheme="minorBidi"/>
          <w:b/>
          <w:bCs/>
          <w:rtl/>
          <w:lang w:bidi="ar-AE"/>
        </w:rPr>
        <w:t>30.10.2019,</w:t>
      </w:r>
      <w:proofErr w:type="gramEnd"/>
      <w:r w:rsidRPr="00F41A0B">
        <w:rPr>
          <w:rFonts w:asciiTheme="minorBidi" w:hAnsiTheme="minorBidi"/>
          <w:b/>
          <w:bCs/>
          <w:rtl/>
          <w:lang w:bidi="ar-AE"/>
        </w:rPr>
        <w:t xml:space="preserve"> </w:t>
      </w:r>
      <w:r w:rsidRPr="00F41A0B">
        <w:rPr>
          <w:rFonts w:asciiTheme="minorBidi" w:hAnsiTheme="minorBidi"/>
          <w:b/>
          <w:bCs/>
          <w:u w:val="single"/>
          <w:rtl/>
          <w:lang w:bidi="ar-AE"/>
        </w:rPr>
        <w:t>حتى الساعة 12:00</w:t>
      </w:r>
      <w:r w:rsidRPr="00F41A0B">
        <w:rPr>
          <w:rFonts w:asciiTheme="minorBidi" w:hAnsiTheme="minorBidi"/>
          <w:b/>
          <w:bCs/>
          <w:rtl/>
          <w:lang w:bidi="ar-AE"/>
        </w:rPr>
        <w:t xml:space="preserve">. </w:t>
      </w:r>
      <w:r w:rsidRPr="00F41A0B">
        <w:rPr>
          <w:rFonts w:asciiTheme="minorBidi" w:hAnsiTheme="minorBidi"/>
          <w:rtl/>
          <w:lang w:bidi="ar-AE"/>
        </w:rPr>
        <w:t xml:space="preserve"> </w:t>
      </w:r>
      <w:r w:rsidRPr="00F41A0B">
        <w:rPr>
          <w:rFonts w:asciiTheme="minorBidi" w:hAnsiTheme="minorBidi"/>
          <w:rtl/>
          <w:lang w:bidi="ar-AE"/>
        </w:rPr>
        <w:t xml:space="preserve">يجب تقديم العروض في "صندوق المناقصات" في وزارة </w:t>
      </w:r>
      <w:proofErr w:type="gramStart"/>
      <w:r w:rsidRPr="00F41A0B">
        <w:rPr>
          <w:rFonts w:asciiTheme="minorBidi" w:hAnsiTheme="minorBidi"/>
          <w:rtl/>
          <w:lang w:bidi="ar-AE"/>
        </w:rPr>
        <w:t>العلوم,</w:t>
      </w:r>
      <w:proofErr w:type="gramEnd"/>
      <w:r w:rsidRPr="00F41A0B">
        <w:rPr>
          <w:rFonts w:asciiTheme="minorBidi" w:hAnsiTheme="minorBidi"/>
          <w:rtl/>
          <w:lang w:bidi="ar-AE"/>
        </w:rPr>
        <w:t xml:space="preserve"> التكنولوجيا والفضاء, الموجودة في شارع </w:t>
      </w:r>
      <w:proofErr w:type="spellStart"/>
      <w:r w:rsidRPr="00F41A0B">
        <w:rPr>
          <w:rFonts w:asciiTheme="minorBidi" w:hAnsiTheme="minorBidi"/>
          <w:rtl/>
          <w:lang w:bidi="ar-AE"/>
        </w:rPr>
        <w:t>كلارمون</w:t>
      </w:r>
      <w:proofErr w:type="spellEnd"/>
      <w:r w:rsidRPr="00F41A0B">
        <w:rPr>
          <w:rFonts w:asciiTheme="minorBidi" w:hAnsiTheme="minorBidi"/>
          <w:rtl/>
          <w:lang w:bidi="ar-AE"/>
        </w:rPr>
        <w:t xml:space="preserve"> </w:t>
      </w:r>
      <w:proofErr w:type="spellStart"/>
      <w:r w:rsidRPr="00F41A0B">
        <w:rPr>
          <w:rFonts w:asciiTheme="minorBidi" w:hAnsiTheme="minorBidi"/>
          <w:rtl/>
          <w:lang w:bidi="ar-AE"/>
        </w:rPr>
        <w:t>جانو</w:t>
      </w:r>
      <w:proofErr w:type="spellEnd"/>
      <w:r w:rsidRPr="00F41A0B">
        <w:rPr>
          <w:rFonts w:asciiTheme="minorBidi" w:hAnsiTheme="minorBidi"/>
          <w:rtl/>
          <w:lang w:bidi="ar-AE"/>
        </w:rPr>
        <w:t>, مجمع المباني الحكومية الشرقية, القدس, المبنى ج, الطابق 3, بجانب الغرفة 302.</w:t>
      </w:r>
    </w:p>
    <w:p w:rsidR="004A2CE0" w:rsidRPr="00F41A0B" w:rsidRDefault="004A2CE0" w:rsidP="004A2CE0">
      <w:pPr>
        <w:spacing w:before="120" w:after="120" w:line="360" w:lineRule="auto"/>
        <w:ind w:right="-142"/>
        <w:jc w:val="both"/>
        <w:rPr>
          <w:rFonts w:asciiTheme="minorBidi" w:hAnsiTheme="minorBidi"/>
          <w:rtl/>
        </w:rPr>
      </w:pPr>
    </w:p>
    <w:p w:rsidR="004A2CE0" w:rsidRPr="00F41A0B" w:rsidRDefault="004A2CE0" w:rsidP="004A2CE0">
      <w:pPr>
        <w:spacing w:before="120" w:after="120" w:line="360" w:lineRule="auto"/>
        <w:ind w:right="-142"/>
        <w:jc w:val="both"/>
        <w:rPr>
          <w:rFonts w:asciiTheme="minorBidi" w:hAnsiTheme="minorBidi"/>
          <w:rtl/>
          <w:lang w:bidi="ar-AE"/>
        </w:rPr>
      </w:pPr>
      <w:r w:rsidRPr="00F41A0B">
        <w:rPr>
          <w:rFonts w:asciiTheme="minorBidi" w:hAnsiTheme="minorBidi"/>
          <w:rtl/>
          <w:lang w:bidi="ar-AE"/>
        </w:rPr>
        <w:t xml:space="preserve">يجب إرسال الأسئلة الاستفسارية </w:t>
      </w:r>
      <w:r w:rsidRPr="00F41A0B">
        <w:rPr>
          <w:rFonts w:asciiTheme="minorBidi" w:hAnsiTheme="minorBidi"/>
          <w:b/>
          <w:bCs/>
          <w:rtl/>
          <w:lang w:bidi="ar-AE"/>
        </w:rPr>
        <w:t xml:space="preserve">للسيدة دانا </w:t>
      </w:r>
      <w:proofErr w:type="spellStart"/>
      <w:r w:rsidRPr="00F41A0B">
        <w:rPr>
          <w:rFonts w:asciiTheme="minorBidi" w:hAnsiTheme="minorBidi"/>
          <w:b/>
          <w:bCs/>
          <w:rtl/>
          <w:lang w:bidi="ar-AE"/>
        </w:rPr>
        <w:t>ليڨي</w:t>
      </w:r>
      <w:proofErr w:type="spellEnd"/>
      <w:r w:rsidRPr="00F41A0B">
        <w:rPr>
          <w:rFonts w:asciiTheme="minorBidi" w:hAnsiTheme="minorBidi"/>
          <w:rtl/>
          <w:lang w:bidi="ar-AE"/>
        </w:rPr>
        <w:t xml:space="preserve"> بواسطة البريد الالكتروني </w:t>
      </w:r>
      <w:r w:rsidRPr="00F41A0B">
        <w:rPr>
          <w:rFonts w:asciiTheme="minorBidi" w:hAnsiTheme="minorBidi"/>
        </w:rPr>
        <w:t xml:space="preserve">Danal@most.gov.il  </w:t>
      </w:r>
      <w:r w:rsidRPr="00F41A0B">
        <w:rPr>
          <w:rFonts w:asciiTheme="minorBidi" w:hAnsiTheme="minorBidi"/>
          <w:rtl/>
        </w:rPr>
        <w:t xml:space="preserve"> </w:t>
      </w:r>
      <w:r w:rsidRPr="00F41A0B">
        <w:rPr>
          <w:rFonts w:asciiTheme="minorBidi" w:hAnsiTheme="minorBidi"/>
          <w:rtl/>
        </w:rPr>
        <w:t xml:space="preserve"> </w:t>
      </w:r>
      <w:r w:rsidRPr="00F41A0B">
        <w:rPr>
          <w:rFonts w:asciiTheme="minorBidi" w:hAnsiTheme="minorBidi"/>
          <w:rtl/>
          <w:lang w:bidi="ar-AE"/>
        </w:rPr>
        <w:t>حتى يوم الأربعاء بتاريخ 23.10.2019 في الساعة 1:00. سيتم منح ردود الوزارة أو من فُوض للقيام بذلك خطياً.</w:t>
      </w:r>
    </w:p>
    <w:p w:rsidR="004A2CE0" w:rsidRPr="00F41A0B" w:rsidRDefault="004A2CE0" w:rsidP="00B063CB">
      <w:pPr>
        <w:spacing w:before="120" w:after="120" w:line="360" w:lineRule="auto"/>
        <w:ind w:right="-142"/>
        <w:jc w:val="both"/>
        <w:rPr>
          <w:rFonts w:asciiTheme="minorBidi" w:hAnsiTheme="minorBidi"/>
          <w:rtl/>
          <w:lang w:bidi="ar-AE"/>
        </w:rPr>
      </w:pPr>
    </w:p>
    <w:p w:rsidR="00F41A0B" w:rsidRPr="00F41A0B" w:rsidRDefault="00F41A0B" w:rsidP="00F41A0B">
      <w:pPr>
        <w:spacing w:after="0"/>
        <w:rPr>
          <w:rFonts w:asciiTheme="minorBidi" w:eastAsia="Arial" w:hAnsiTheme="minorBidi"/>
          <w:rtl/>
          <w:lang w:bidi="ar-AE"/>
        </w:rPr>
      </w:pPr>
      <w:r w:rsidRPr="00F41A0B">
        <w:rPr>
          <w:rFonts w:asciiTheme="minorBidi" w:hAnsiTheme="minorBidi"/>
          <w:rtl/>
          <w:lang w:bidi="ar-AE"/>
        </w:rPr>
        <w:t xml:space="preserve">مستندات المناقصة الكاملة يشمل على تفصيل ماهية الخدمات </w:t>
      </w:r>
      <w:proofErr w:type="gramStart"/>
      <w:r w:rsidRPr="00F41A0B">
        <w:rPr>
          <w:rFonts w:asciiTheme="minorBidi" w:hAnsiTheme="minorBidi"/>
          <w:rtl/>
          <w:lang w:bidi="ar-AE"/>
        </w:rPr>
        <w:t>وحجمها,</w:t>
      </w:r>
      <w:proofErr w:type="gramEnd"/>
      <w:r w:rsidRPr="00F41A0B">
        <w:rPr>
          <w:rFonts w:asciiTheme="minorBidi" w:hAnsiTheme="minorBidi"/>
          <w:rtl/>
          <w:lang w:bidi="ar-AE"/>
        </w:rPr>
        <w:t xml:space="preserve"> المستندات المطلوبة وطريقة تقديمها, طريقة تقييم العروض وشروط التعاقد والقيمة موجودة في موقع الانترنت لوزارة العلوم والتكنولوجيا, بالعنوان: </w:t>
      </w:r>
      <w:hyperlink r:id="rId6" w:history="1">
        <w:r w:rsidRPr="00F41A0B">
          <w:rPr>
            <w:rStyle w:val="Hyperlink"/>
            <w:rFonts w:asciiTheme="minorBidi" w:eastAsia="Arial" w:hAnsiTheme="minorBidi"/>
          </w:rPr>
          <w:t>http://www.most.gov.il</w:t>
        </w:r>
      </w:hyperlink>
      <w:r w:rsidRPr="00F41A0B">
        <w:rPr>
          <w:rFonts w:asciiTheme="minorBidi" w:eastAsia="Arial" w:hAnsiTheme="minorBidi"/>
          <w:rtl/>
          <w:lang w:bidi="ar-AE"/>
        </w:rPr>
        <w:t>.</w:t>
      </w:r>
    </w:p>
    <w:p w:rsidR="00F41A0B" w:rsidRPr="00F41A0B" w:rsidRDefault="00F41A0B" w:rsidP="00F41A0B">
      <w:pPr>
        <w:spacing w:after="0"/>
        <w:rPr>
          <w:rFonts w:asciiTheme="minorBidi" w:eastAsia="Arial" w:hAnsiTheme="minorBidi"/>
          <w:rtl/>
          <w:lang w:bidi="ar-AE"/>
        </w:rPr>
      </w:pPr>
    </w:p>
    <w:p w:rsidR="00F41A0B" w:rsidRPr="00F41A0B" w:rsidRDefault="00F41A0B" w:rsidP="00F41A0B">
      <w:pPr>
        <w:spacing w:after="0"/>
        <w:rPr>
          <w:rFonts w:asciiTheme="minorBidi" w:eastAsia="Arial" w:hAnsiTheme="minorBidi"/>
          <w:rtl/>
          <w:lang w:bidi="ar-AE"/>
        </w:rPr>
      </w:pPr>
      <w:r w:rsidRPr="00F41A0B">
        <w:rPr>
          <w:rFonts w:asciiTheme="minorBidi" w:eastAsia="Arial" w:hAnsiTheme="minorBidi"/>
          <w:rtl/>
          <w:lang w:bidi="ar-AE"/>
        </w:rPr>
        <w:t xml:space="preserve">في حالة وجود تناقض بين ما ورد أعلاه وبين مستندات المناقص </w:t>
      </w:r>
      <w:proofErr w:type="gramStart"/>
      <w:r w:rsidRPr="00F41A0B">
        <w:rPr>
          <w:rFonts w:asciiTheme="minorBidi" w:eastAsia="Arial" w:hAnsiTheme="minorBidi"/>
          <w:rtl/>
          <w:lang w:bidi="ar-AE"/>
        </w:rPr>
        <w:t>الكاملة,</w:t>
      </w:r>
      <w:proofErr w:type="gramEnd"/>
      <w:r w:rsidRPr="00F41A0B">
        <w:rPr>
          <w:rFonts w:asciiTheme="minorBidi" w:eastAsia="Arial" w:hAnsiTheme="minorBidi"/>
          <w:rtl/>
          <w:lang w:bidi="ar-AE"/>
        </w:rPr>
        <w:t xml:space="preserve"> تكون مستندات المناقصة هي المُلزمة.</w:t>
      </w:r>
    </w:p>
    <w:p w:rsidR="00362834" w:rsidRPr="00F41A0B" w:rsidRDefault="00362834" w:rsidP="00362834">
      <w:pPr>
        <w:spacing w:before="120" w:after="120" w:line="360" w:lineRule="auto"/>
        <w:ind w:right="-142"/>
        <w:rPr>
          <w:rFonts w:asciiTheme="minorBidi" w:eastAsia="Arial" w:hAnsiTheme="minorBidi"/>
          <w:rtl/>
          <w:lang w:bidi="ar-AE"/>
        </w:rPr>
      </w:pPr>
    </w:p>
    <w:p w:rsidR="006122B6" w:rsidRPr="00F41A0B" w:rsidRDefault="00362834" w:rsidP="00F24254">
      <w:pPr>
        <w:spacing w:before="120" w:after="120" w:line="360" w:lineRule="auto"/>
        <w:ind w:right="-142"/>
        <w:rPr>
          <w:rFonts w:asciiTheme="minorBidi" w:hAnsiTheme="minorBidi"/>
        </w:rPr>
      </w:pPr>
      <w:r w:rsidRPr="00F41A0B">
        <w:rPr>
          <w:rFonts w:asciiTheme="minorBidi" w:hAnsiTheme="minorBidi"/>
          <w:b/>
          <w:bCs/>
          <w:rtl/>
        </w:rPr>
        <w:t xml:space="preserve"> </w:t>
      </w:r>
      <w:bookmarkEnd w:id="0"/>
    </w:p>
    <w:sectPr w:rsidR="006122B6" w:rsidRPr="00F41A0B"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DD0744D"/>
    <w:multiLevelType w:val="hybridMultilevel"/>
    <w:tmpl w:val="B930F818"/>
    <w:lvl w:ilvl="0" w:tplc="9E2A55B2">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76182B"/>
    <w:multiLevelType w:val="hybridMultilevel"/>
    <w:tmpl w:val="881E88FE"/>
    <w:lvl w:ilvl="0" w:tplc="F836CFAA">
      <w:numFmt w:val="bullet"/>
      <w:lvlText w:val=""/>
      <w:lvlJc w:val="left"/>
      <w:pPr>
        <w:ind w:left="1215" w:hanging="360"/>
      </w:pPr>
      <w:rPr>
        <w:rFonts w:ascii="Symbol" w:eastAsia="Arial Unicode MS" w:hAnsi="Symbol" w:cs="David" w:hint="default"/>
        <w:sz w:val="24"/>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21"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0F4202E"/>
    <w:multiLevelType w:val="hybridMultilevel"/>
    <w:tmpl w:val="FEE8D5BE"/>
    <w:lvl w:ilvl="0" w:tplc="04090001">
      <w:start w:val="1"/>
      <w:numFmt w:val="bullet"/>
      <w:lvlText w:val=""/>
      <w:lvlJc w:val="left"/>
      <w:pPr>
        <w:ind w:left="720" w:hanging="360"/>
      </w:pPr>
      <w:rPr>
        <w:rFonts w:ascii="Symbol" w:hAnsi="Symbol" w:hint="default"/>
      </w:rPr>
    </w:lvl>
    <w:lvl w:ilvl="1" w:tplc="761455D6">
      <w:numFmt w:val="bullet"/>
      <w:lvlText w:val="-"/>
      <w:lvlJc w:val="left"/>
      <w:pPr>
        <w:ind w:left="1440" w:hanging="360"/>
      </w:pPr>
      <w:rPr>
        <w:rFonts w:ascii="David" w:eastAsia="Arial Unicode MS" w:hAnsi="David" w:cs="David" w:hint="default"/>
        <w:sz w:val="24"/>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num w:numId="1">
    <w:abstractNumId w:val="5"/>
  </w:num>
  <w:num w:numId="2">
    <w:abstractNumId w:val="21"/>
  </w:num>
  <w:num w:numId="3">
    <w:abstractNumId w:val="24"/>
  </w:num>
  <w:num w:numId="4">
    <w:abstractNumId w:val="12"/>
  </w:num>
  <w:num w:numId="5">
    <w:abstractNumId w:val="4"/>
  </w:num>
  <w:num w:numId="6">
    <w:abstractNumId w:val="23"/>
  </w:num>
  <w:num w:numId="7">
    <w:abstractNumId w:val="22"/>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6"/>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 w:numId="25">
    <w:abstractNumId w:val="28"/>
  </w:num>
  <w:num w:numId="26">
    <w:abstractNumId w:val="25"/>
  </w:num>
  <w:num w:numId="27">
    <w:abstractNumId w:val="19"/>
  </w:num>
  <w:num w:numId="28">
    <w:abstractNumId w:val="27"/>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A67EA"/>
    <w:rsid w:val="001359C5"/>
    <w:rsid w:val="00161A1E"/>
    <w:rsid w:val="00163E68"/>
    <w:rsid w:val="00243DBE"/>
    <w:rsid w:val="002521C7"/>
    <w:rsid w:val="00265966"/>
    <w:rsid w:val="002B796A"/>
    <w:rsid w:val="002D7E0F"/>
    <w:rsid w:val="003120BB"/>
    <w:rsid w:val="003522DD"/>
    <w:rsid w:val="00362834"/>
    <w:rsid w:val="003721B6"/>
    <w:rsid w:val="00373FAC"/>
    <w:rsid w:val="00374F5C"/>
    <w:rsid w:val="003E30F1"/>
    <w:rsid w:val="00403C8F"/>
    <w:rsid w:val="004238C9"/>
    <w:rsid w:val="004564C2"/>
    <w:rsid w:val="00463E8B"/>
    <w:rsid w:val="00465291"/>
    <w:rsid w:val="004A2CE0"/>
    <w:rsid w:val="004D4A47"/>
    <w:rsid w:val="00531385"/>
    <w:rsid w:val="00535A2C"/>
    <w:rsid w:val="0055131C"/>
    <w:rsid w:val="005A69B4"/>
    <w:rsid w:val="005B5E2F"/>
    <w:rsid w:val="006122B6"/>
    <w:rsid w:val="00614D4C"/>
    <w:rsid w:val="006B058D"/>
    <w:rsid w:val="006D3FF6"/>
    <w:rsid w:val="00725E29"/>
    <w:rsid w:val="00756BF5"/>
    <w:rsid w:val="00762F78"/>
    <w:rsid w:val="007725AB"/>
    <w:rsid w:val="007A0447"/>
    <w:rsid w:val="007A7FEC"/>
    <w:rsid w:val="0085442D"/>
    <w:rsid w:val="008A2016"/>
    <w:rsid w:val="008D2761"/>
    <w:rsid w:val="0091427D"/>
    <w:rsid w:val="0093410A"/>
    <w:rsid w:val="00947F81"/>
    <w:rsid w:val="009A17EF"/>
    <w:rsid w:val="009C0F8E"/>
    <w:rsid w:val="009C2336"/>
    <w:rsid w:val="009D5633"/>
    <w:rsid w:val="00A40269"/>
    <w:rsid w:val="00A80998"/>
    <w:rsid w:val="00A91ABC"/>
    <w:rsid w:val="00AA4A16"/>
    <w:rsid w:val="00AD5D64"/>
    <w:rsid w:val="00AD6DC9"/>
    <w:rsid w:val="00AE7FBE"/>
    <w:rsid w:val="00B034CE"/>
    <w:rsid w:val="00B063CB"/>
    <w:rsid w:val="00B107B7"/>
    <w:rsid w:val="00B21E27"/>
    <w:rsid w:val="00B4162A"/>
    <w:rsid w:val="00B5661A"/>
    <w:rsid w:val="00B80092"/>
    <w:rsid w:val="00BA5EF5"/>
    <w:rsid w:val="00BD70B8"/>
    <w:rsid w:val="00C10FEF"/>
    <w:rsid w:val="00C436EA"/>
    <w:rsid w:val="00C7163F"/>
    <w:rsid w:val="00C96648"/>
    <w:rsid w:val="00D14988"/>
    <w:rsid w:val="00D30134"/>
    <w:rsid w:val="00D4257A"/>
    <w:rsid w:val="00D51CDF"/>
    <w:rsid w:val="00D712AE"/>
    <w:rsid w:val="00E16FA4"/>
    <w:rsid w:val="00E55EBE"/>
    <w:rsid w:val="00E93A4F"/>
    <w:rsid w:val="00E966B2"/>
    <w:rsid w:val="00EC2489"/>
    <w:rsid w:val="00F24254"/>
    <w:rsid w:val="00F41A0B"/>
    <w:rsid w:val="00F70422"/>
    <w:rsid w:val="00F736F3"/>
    <w:rsid w:val="00F90579"/>
    <w:rsid w:val="00FB50BE"/>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DDE015-6CA8-4B26-A7B3-2B63F24DF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F7042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st.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D4D2B-268E-4A5B-9359-64D3472E0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514</Words>
  <Characters>2933</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Kassem</cp:lastModifiedBy>
  <cp:revision>2</cp:revision>
  <dcterms:created xsi:type="dcterms:W3CDTF">2019-09-08T04:04:00Z</dcterms:created>
  <dcterms:modified xsi:type="dcterms:W3CDTF">2019-09-08T04:04:00Z</dcterms:modified>
</cp:coreProperties>
</file>